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D310" w14:textId="1D39BABB" w:rsidR="00010869" w:rsidRDefault="0014448C">
      <w:pPr>
        <w:spacing w:after="40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EBB6A7E" wp14:editId="0B95ACDE">
            <wp:extent cx="695325" cy="695325"/>
            <wp:effectExtent l="0" t="0" r="9525" b="9525"/>
            <wp:docPr id="1054928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448C">
        <w:t xml:space="preserve"> </w:t>
      </w:r>
      <w:r>
        <w:rPr>
          <w:noProof/>
        </w:rPr>
        <w:drawing>
          <wp:inline distT="0" distB="0" distL="0" distR="0" wp14:anchorId="64FD840D" wp14:editId="64402343">
            <wp:extent cx="781050" cy="904875"/>
            <wp:effectExtent l="0" t="0" r="0" b="9525"/>
            <wp:docPr id="3647955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6" t="13889" r="26389" b="20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3CA8D" w14:textId="4E8F1716" w:rsidR="0001228F" w:rsidRDefault="00000000">
      <w:pPr>
        <w:spacing w:after="40"/>
        <w:jc w:val="center"/>
      </w:pPr>
      <w:r>
        <w:rPr>
          <w:b/>
          <w:bCs/>
          <w:sz w:val="36"/>
          <w:szCs w:val="36"/>
        </w:rPr>
        <w:t>Gagan Karthik Mullapudi</w:t>
      </w:r>
    </w:p>
    <w:p w14:paraId="4CEE5FC2" w14:textId="7D95508D" w:rsidR="0001228F" w:rsidRDefault="00ED48CB">
      <w:pPr>
        <w:spacing w:after="60"/>
        <w:jc w:val="center"/>
      </w:pPr>
      <w:r>
        <w:t xml:space="preserve"> 470-898-5946 | </w:t>
      </w:r>
      <w:hyperlink r:id="rId7" w:history="1">
        <w:r w:rsidR="00010869" w:rsidRPr="00BD40AF">
          <w:rPr>
            <w:rStyle w:val="Hyperlink"/>
          </w:rPr>
          <w:t>Mullapudi.gagankarthik@gmail.com</w:t>
        </w:r>
      </w:hyperlink>
      <w:r w:rsidR="00010869">
        <w:t xml:space="preserve"> |</w:t>
      </w:r>
      <w:r w:rsidR="0014448C">
        <w:t xml:space="preserve"> </w:t>
      </w:r>
      <w:hyperlink r:id="rId8" w:history="1">
        <w:r w:rsidR="0014448C" w:rsidRPr="0014448C">
          <w:rPr>
            <w:rStyle w:val="Hyperlink"/>
          </w:rPr>
          <w:t>LinkedIn</w:t>
        </w:r>
      </w:hyperlink>
      <w:r w:rsidR="0014448C">
        <w:t xml:space="preserve"> |</w:t>
      </w:r>
      <w:hyperlink r:id="rId9" w:history="1">
        <w:r w:rsidR="0014448C" w:rsidRPr="0014448C">
          <w:rPr>
            <w:rStyle w:val="Hyperlink"/>
          </w:rPr>
          <w:t xml:space="preserve"> GitHub</w:t>
        </w:r>
      </w:hyperlink>
    </w:p>
    <w:p w14:paraId="7887527F" w14:textId="05395F1C" w:rsidR="0001228F" w:rsidRDefault="00000000" w:rsidP="0014448C">
      <w:pPr>
        <w:pBdr>
          <w:bottom w:val="single" w:sz="6" w:space="1" w:color="000000"/>
        </w:pBdr>
        <w:spacing w:before="220" w:after="80"/>
      </w:pPr>
      <w:r>
        <w:rPr>
          <w:b/>
          <w:bCs/>
          <w:sz w:val="24"/>
          <w:szCs w:val="24"/>
        </w:rPr>
        <w:t>PROFESSIONAL SUMMARY</w:t>
      </w:r>
    </w:p>
    <w:p w14:paraId="2A5B0880" w14:textId="02A2AAC0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Full-Stack Engineer with 3+ years building end-to-end web applications across React, Node.js, TypeScript, Python, and AWS — owning features from UI through REST API to database and deployment </w:t>
      </w:r>
    </w:p>
    <w:p w14:paraId="0161EBC6" w14:textId="400E4B8E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Frontend expertise in React, Next.js, TypeScript, and Tailwind CSS, with a focus on building accessible (WCAG 2.1, ADA), responsive interfaces and reusable component libraries </w:t>
      </w:r>
    </w:p>
    <w:p w14:paraId="249EB32B" w14:textId="5216D706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Backend proficiency designing clean REST APIs in Node.js/Express and FastAPI, with strong patterns for authentication (JWT, OAuth), input validation, and consistent error handling </w:t>
      </w:r>
    </w:p>
    <w:p w14:paraId="774C40DA" w14:textId="7FB17017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Database fluency across PostgreSQL, MySQL, and DynamoDB — modeling schemas, writing complex SQL, and tuning performance through execution-plan analysis and strategic indexing </w:t>
      </w:r>
    </w:p>
    <w:p w14:paraId="4360D46F" w14:textId="4C733433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Cloud &amp; DevOps on AWS (EC2, ECS, Lambda, S3, API Gateway, CloudWatch), with hands-on experience containerizing services using Docker and orchestrating with Kubernetes and Terraform </w:t>
      </w:r>
    </w:p>
    <w:p w14:paraId="74C27179" w14:textId="7C6ACE22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CI/CD automation through GitHub Actions and Bitbucket Pipelines covering lint, test, build, and deploy — shortening release cycles and reducing manual deployment errors </w:t>
      </w:r>
    </w:p>
    <w:p w14:paraId="62883647" w14:textId="45234CBB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Quality-driven engineer writing Jest, React Testing Library, and Pytest suites for unit, integration, and contract testing to catch regressions before merge </w:t>
      </w:r>
    </w:p>
    <w:p w14:paraId="1E971D6F" w14:textId="66151AC0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Observability-minded, instrumenting services with CloudWatch, Prometheus, Grafana, and the ELK Stack to enable fast incident response and root-cause analysis </w:t>
      </w:r>
    </w:p>
    <w:p w14:paraId="2650E46C" w14:textId="605A6118" w:rsidR="0014448C" w:rsidRP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 xml:space="preserve">Collaborative contributor in Agile/Scrum environments — partnering with product, design, and data teams, leading code reviews, and maintaining clear documentation in Confluence </w:t>
      </w:r>
    </w:p>
    <w:p w14:paraId="4DA4D175" w14:textId="1DA2F857" w:rsidR="0014448C" w:rsidRDefault="0014448C" w:rsidP="0014448C">
      <w:pPr>
        <w:pStyle w:val="ListParagraph"/>
        <w:numPr>
          <w:ilvl w:val="0"/>
          <w:numId w:val="5"/>
        </w:numPr>
        <w:spacing w:after="80"/>
        <w:jc w:val="both"/>
      </w:pPr>
      <w:r w:rsidRPr="0014448C">
        <w:t>AWS Certified Machine Learning – Specialty with additional certifications in GitHub Foundations and Hugging Face LLMs, bringing an ML-aware perspective to full-stack work</w:t>
      </w:r>
    </w:p>
    <w:p w14:paraId="7A74D449" w14:textId="77777777" w:rsidR="0001228F" w:rsidRDefault="00000000">
      <w:pPr>
        <w:pBdr>
          <w:bottom w:val="single" w:sz="6" w:space="1" w:color="000000"/>
        </w:pBdr>
        <w:spacing w:before="220" w:after="80"/>
      </w:pPr>
      <w:r>
        <w:rPr>
          <w:b/>
          <w:bCs/>
          <w:sz w:val="24"/>
          <w:szCs w:val="24"/>
        </w:rPr>
        <w:t>TECHNICAL SKILLS</w:t>
      </w:r>
    </w:p>
    <w:p w14:paraId="6F00E1FD" w14:textId="77777777" w:rsidR="0001228F" w:rsidRDefault="00000000">
      <w:pPr>
        <w:spacing w:after="40"/>
      </w:pPr>
      <w:r>
        <w:rPr>
          <w:b/>
          <w:bCs/>
        </w:rPr>
        <w:t xml:space="preserve">Languages: </w:t>
      </w:r>
      <w:r>
        <w:t>TypeScript, JavaScript (ES6+), Python, SQL, HTML5, CSS3, Bash</w:t>
      </w:r>
    </w:p>
    <w:p w14:paraId="0FEA8F4A" w14:textId="0286F381" w:rsidR="0001228F" w:rsidRDefault="00000000">
      <w:pPr>
        <w:spacing w:after="40"/>
      </w:pPr>
      <w:r>
        <w:rPr>
          <w:b/>
          <w:bCs/>
        </w:rPr>
        <w:t xml:space="preserve">Frontend: </w:t>
      </w:r>
      <w:r>
        <w:t>React, Next.js, React Hooks, Redux, Context API, Tailwind CSS, responsive design, accessibility (a11y), reusable component libraries</w:t>
      </w:r>
      <w:r w:rsidR="00010869">
        <w:t>, WCAG 2.1, ADA requirements</w:t>
      </w:r>
    </w:p>
    <w:p w14:paraId="3487BE69" w14:textId="77777777" w:rsidR="0001228F" w:rsidRDefault="00000000">
      <w:pPr>
        <w:spacing w:after="40"/>
      </w:pPr>
      <w:r>
        <w:rPr>
          <w:b/>
          <w:bCs/>
        </w:rPr>
        <w:t xml:space="preserve">Backend: </w:t>
      </w:r>
      <w:r>
        <w:t>Node.js, Express.js, FastAPI, REST API design, authentication &amp; authorization (JWT, OAuth), middleware, request validation, error handling</w:t>
      </w:r>
    </w:p>
    <w:p w14:paraId="56A08248" w14:textId="77777777" w:rsidR="0001228F" w:rsidRDefault="00000000">
      <w:pPr>
        <w:spacing w:after="40"/>
      </w:pPr>
      <w:r>
        <w:rPr>
          <w:b/>
          <w:bCs/>
        </w:rPr>
        <w:t xml:space="preserve">Databases: </w:t>
      </w:r>
      <w:r>
        <w:t>PostgreSQL, MySQL, DynamoDB, schema design, indexing, query optimization, migrations</w:t>
      </w:r>
    </w:p>
    <w:p w14:paraId="66B2F093" w14:textId="77777777" w:rsidR="0001228F" w:rsidRDefault="00000000">
      <w:pPr>
        <w:spacing w:after="40"/>
      </w:pPr>
      <w:r>
        <w:rPr>
          <w:b/>
          <w:bCs/>
        </w:rPr>
        <w:t xml:space="preserve">Cloud &amp; DevOps (AWS): </w:t>
      </w:r>
      <w:r>
        <w:t>EC2, S3, Lambda, API Gateway, CloudWatch, IAM, ECS, Docker, Kubernetes, Terraform</w:t>
      </w:r>
    </w:p>
    <w:p w14:paraId="79C4313C" w14:textId="21AE673F" w:rsidR="0001228F" w:rsidRDefault="00000000">
      <w:pPr>
        <w:spacing w:after="40"/>
      </w:pPr>
      <w:r>
        <w:rPr>
          <w:b/>
          <w:bCs/>
        </w:rPr>
        <w:t xml:space="preserve">CI/CD &amp; Version Control: </w:t>
      </w:r>
      <w:r>
        <w:t xml:space="preserve">Git, GitHub, GitHub Actions, </w:t>
      </w:r>
      <w:r w:rsidR="00ED48CB">
        <w:t>bitbucket</w:t>
      </w:r>
      <w:r>
        <w:t xml:space="preserve"> pipelines, automated testing, code reviews, branching strategies, semantic versioning</w:t>
      </w:r>
    </w:p>
    <w:p w14:paraId="76A1B1F8" w14:textId="77777777" w:rsidR="0001228F" w:rsidRDefault="00000000">
      <w:pPr>
        <w:spacing w:after="40"/>
      </w:pPr>
      <w:r>
        <w:rPr>
          <w:b/>
          <w:bCs/>
        </w:rPr>
        <w:t xml:space="preserve">Testing &amp; Quality: </w:t>
      </w:r>
      <w:r>
        <w:t>Jest, React Testing Library, Pytest, integration testing, unit testing, API contract testing</w:t>
      </w:r>
    </w:p>
    <w:p w14:paraId="34357BF1" w14:textId="77777777" w:rsidR="0001228F" w:rsidRDefault="00000000">
      <w:pPr>
        <w:spacing w:after="40"/>
      </w:pPr>
      <w:r>
        <w:rPr>
          <w:b/>
          <w:bCs/>
        </w:rPr>
        <w:lastRenderedPageBreak/>
        <w:t xml:space="preserve">Monitoring &amp; Observability: </w:t>
      </w:r>
      <w:r>
        <w:t>CloudWatch, Prometheus, Grafana, ELK Stack, structured logging, alerting</w:t>
      </w:r>
    </w:p>
    <w:p w14:paraId="02E0A858" w14:textId="77777777" w:rsidR="0001228F" w:rsidRDefault="00000000">
      <w:pPr>
        <w:spacing w:after="40"/>
      </w:pPr>
      <w:r>
        <w:rPr>
          <w:b/>
          <w:bCs/>
        </w:rPr>
        <w:t xml:space="preserve">Tools &amp; Collaboration: </w:t>
      </w:r>
      <w:r>
        <w:t>Agile/Scrum, JIRA, Confluence, Figma handoff, Postman, VS Code, Linux/Unix</w:t>
      </w:r>
    </w:p>
    <w:p w14:paraId="185FD37B" w14:textId="77777777" w:rsidR="00010869" w:rsidRDefault="00010869">
      <w:pPr>
        <w:spacing w:after="40"/>
      </w:pPr>
    </w:p>
    <w:p w14:paraId="12EE0EAE" w14:textId="77777777" w:rsidR="00010869" w:rsidRDefault="00010869" w:rsidP="00010869">
      <w:pPr>
        <w:pBdr>
          <w:bottom w:val="single" w:sz="6" w:space="1" w:color="000000"/>
        </w:pBdr>
        <w:spacing w:before="220" w:after="80"/>
      </w:pPr>
      <w:r>
        <w:rPr>
          <w:b/>
          <w:bCs/>
          <w:sz w:val="24"/>
          <w:szCs w:val="24"/>
        </w:rPr>
        <w:t>CERTIFICATIONS</w:t>
      </w:r>
    </w:p>
    <w:p w14:paraId="51B5F4AA" w14:textId="77777777" w:rsidR="00010869" w:rsidRDefault="00010869" w:rsidP="00010869">
      <w:pPr>
        <w:pStyle w:val="ListParagraph"/>
        <w:numPr>
          <w:ilvl w:val="0"/>
          <w:numId w:val="2"/>
        </w:numPr>
        <w:spacing w:after="60"/>
      </w:pPr>
      <w:r>
        <w:t>AWS Certified Machine Learning – Specialty</w:t>
      </w:r>
    </w:p>
    <w:p w14:paraId="4C77F43A" w14:textId="77777777" w:rsidR="00010869" w:rsidRDefault="00010869" w:rsidP="00010869">
      <w:pPr>
        <w:pStyle w:val="ListParagraph"/>
        <w:numPr>
          <w:ilvl w:val="0"/>
          <w:numId w:val="2"/>
        </w:numPr>
        <w:spacing w:after="60"/>
      </w:pPr>
      <w:r>
        <w:t>GitHub Foundations Certification</w:t>
      </w:r>
    </w:p>
    <w:p w14:paraId="64830F47" w14:textId="30E12013" w:rsidR="00010869" w:rsidRDefault="00010869" w:rsidP="00010869">
      <w:pPr>
        <w:pStyle w:val="ListParagraph"/>
        <w:numPr>
          <w:ilvl w:val="0"/>
          <w:numId w:val="2"/>
        </w:numPr>
        <w:spacing w:after="40"/>
      </w:pPr>
      <w:r>
        <w:t>Hugging Face LLM Certification</w:t>
      </w:r>
    </w:p>
    <w:p w14:paraId="0411CAE6" w14:textId="35426648" w:rsidR="00F90D3C" w:rsidRDefault="00F90D3C" w:rsidP="00010869">
      <w:pPr>
        <w:pStyle w:val="ListParagraph"/>
        <w:numPr>
          <w:ilvl w:val="0"/>
          <w:numId w:val="2"/>
        </w:numPr>
        <w:spacing w:after="40"/>
      </w:pPr>
      <w:r>
        <w:t>HTML Advanced Certification – Solo learn</w:t>
      </w:r>
    </w:p>
    <w:p w14:paraId="7D058374" w14:textId="4F5AAE19" w:rsidR="00F90D3C" w:rsidRDefault="00F90D3C" w:rsidP="00010869">
      <w:pPr>
        <w:pStyle w:val="ListParagraph"/>
        <w:numPr>
          <w:ilvl w:val="0"/>
          <w:numId w:val="2"/>
        </w:numPr>
        <w:spacing w:after="40"/>
      </w:pPr>
      <w:r w:rsidRPr="00F90D3C">
        <w:t>Web Application Security Testing with Burp Suite</w:t>
      </w:r>
      <w:r>
        <w:t xml:space="preserve"> - Coursera</w:t>
      </w:r>
    </w:p>
    <w:p w14:paraId="7FA6D8A2" w14:textId="77777777" w:rsidR="0001228F" w:rsidRDefault="00000000">
      <w:pPr>
        <w:pBdr>
          <w:bottom w:val="single" w:sz="6" w:space="1" w:color="000000"/>
        </w:pBdr>
        <w:spacing w:before="220" w:after="80"/>
      </w:pPr>
      <w:r>
        <w:rPr>
          <w:b/>
          <w:bCs/>
          <w:sz w:val="24"/>
          <w:szCs w:val="24"/>
        </w:rPr>
        <w:t>PROFESSIONAL EXPERIENCE</w:t>
      </w:r>
    </w:p>
    <w:p w14:paraId="3ED1C68D" w14:textId="65D8A238" w:rsidR="0001228F" w:rsidRDefault="00000000">
      <w:pPr>
        <w:tabs>
          <w:tab w:val="right" w:pos="9360"/>
        </w:tabs>
        <w:spacing w:before="140" w:after="20"/>
      </w:pPr>
      <w:r>
        <w:rPr>
          <w:b/>
          <w:bCs/>
        </w:rPr>
        <w:t xml:space="preserve">Ocean Blue Solutions Inc. — </w:t>
      </w:r>
      <w:r w:rsidR="00010869">
        <w:t>Powell, OH</w:t>
      </w:r>
      <w:r>
        <w:rPr>
          <w:b/>
          <w:bCs/>
        </w:rPr>
        <w:tab/>
        <w:t>May 2025 – Present</w:t>
      </w:r>
    </w:p>
    <w:p w14:paraId="10BAD7D5" w14:textId="77777777" w:rsidR="0001228F" w:rsidRDefault="00000000">
      <w:pPr>
        <w:spacing w:after="60"/>
      </w:pPr>
      <w:r>
        <w:rPr>
          <w:i/>
          <w:iCs/>
        </w:rPr>
        <w:t>Full-Stack Engineer</w:t>
      </w:r>
    </w:p>
    <w:p w14:paraId="6AF6BA3A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Build full-stack features end-to-end — React + TypeScript front ends, Node.js/Express REST APIs, and PostgreSQL data models — collaborating with product and design from requirements through release.</w:t>
      </w:r>
    </w:p>
    <w:p w14:paraId="16533796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Design and document REST API endpoints with clear request/response contracts, authentication, input validation, and consistent error handling, making integration straightforward for frontend and third-party consumers.</w:t>
      </w:r>
    </w:p>
    <w:p w14:paraId="11883A5B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Develop reusable React components and hooks with TypeScript, applying responsive design and accessibility best practices to deliver consistent UX across breakpoints and devices.</w:t>
      </w:r>
    </w:p>
    <w:p w14:paraId="323365C3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Write complex SQL across PostgreSQL and DynamoDB for application queries, reporting, and data validation; tune queries by analyzing execution plans and adding appropriate indexes.</w:t>
      </w:r>
    </w:p>
    <w:p w14:paraId="78D3C639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Build CI/CD pipelines in GitHub Actions covering lint, unit tests, integration tests, container build, and deploy to AWS (EC2/ECS, Lambda, S3), shortening release cycles and reducing manual deployment errors.</w:t>
      </w:r>
    </w:p>
    <w:p w14:paraId="6F68777C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Write Jest and React Testing Library tests for UI components and Pytest/Node test suites for backend services, raising coverage on critical paths and catching regressions before merge.</w:t>
      </w:r>
    </w:p>
    <w:p w14:paraId="15BCB6C7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Instrument services with CloudWatch logs and metrics plus Prometheus/Grafana dashboards, and lead troubleshooting across the stack — frontend, API, and database — to resolve production incidents quickly.</w:t>
      </w:r>
    </w:p>
    <w:p w14:paraId="03BCA4F9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Participate in code reviews, architectural discussions, and design reviews; document services and components in Confluence so teammates can onboard and contribute without bottlenecks.</w:t>
      </w:r>
    </w:p>
    <w:p w14:paraId="77118C2A" w14:textId="77777777" w:rsidR="0001228F" w:rsidRDefault="00000000">
      <w:pPr>
        <w:tabs>
          <w:tab w:val="right" w:pos="9360"/>
        </w:tabs>
        <w:spacing w:before="140" w:after="20"/>
      </w:pPr>
      <w:proofErr w:type="spellStart"/>
      <w:r>
        <w:rPr>
          <w:b/>
          <w:bCs/>
        </w:rPr>
        <w:t>HorizonIT</w:t>
      </w:r>
      <w:proofErr w:type="spellEnd"/>
      <w:r>
        <w:rPr>
          <w:b/>
          <w:bCs/>
        </w:rPr>
        <w:t xml:space="preserve"> Inc. — Atlanta, GA</w:t>
      </w:r>
      <w:r>
        <w:rPr>
          <w:b/>
          <w:bCs/>
        </w:rPr>
        <w:tab/>
        <w:t>Aug 2024 – May 2025</w:t>
      </w:r>
    </w:p>
    <w:p w14:paraId="773B31CC" w14:textId="77777777" w:rsidR="0001228F" w:rsidRDefault="00000000">
      <w:pPr>
        <w:spacing w:after="60"/>
      </w:pPr>
      <w:r>
        <w:rPr>
          <w:i/>
          <w:iCs/>
        </w:rPr>
        <w:t>Full-Stack Engineer</w:t>
      </w:r>
    </w:p>
    <w:p w14:paraId="34F259C5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Developed user-facing features in React and TypeScript backed by Node.js/Express REST APIs and PostgreSQL, partnering with product managers to translate requirements into shippable releases.</w:t>
      </w:r>
    </w:p>
    <w:p w14:paraId="506A9B61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Built REST endpoints for analytics and reporting features, integrating with internal ML services and third-party APIs, with consistent authentication, pagination, and error semantics.</w:t>
      </w:r>
    </w:p>
    <w:p w14:paraId="24D7B6A6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Wrote SQL queries and stored procedures for application features, analytics, and data validation, and improved performance by refactoring slow queries and adding targeted indexes.</w:t>
      </w:r>
    </w:p>
    <w:p w14:paraId="0286D30D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Automated build, test, and deploy steps with GitHub Actions and Bash scripts; containerized services with Docker and deployed to AWS for consistent environments across dev, staging, and prod.</w:t>
      </w:r>
    </w:p>
    <w:p w14:paraId="095B5DE9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Tuned API performance by analyzing logs, execution plans, and bottlenecks; reduced average response times on hot endpoints through caching, query refactoring, and payload optimization.</w:t>
      </w:r>
    </w:p>
    <w:p w14:paraId="112E725D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lastRenderedPageBreak/>
        <w:t>Contributed to integration testing, end-to-end test coverage, and code reviews, raising the quality bar on new services and reducing post-release defects.</w:t>
      </w:r>
    </w:p>
    <w:p w14:paraId="3DE62587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Worked directly with data scientists and analysts to expose internal datasets through APIs and React dashboards, improving self-service for non-engineering teams.</w:t>
      </w:r>
    </w:p>
    <w:p w14:paraId="413A8F23" w14:textId="77777777" w:rsidR="0001228F" w:rsidRDefault="00000000">
      <w:pPr>
        <w:tabs>
          <w:tab w:val="right" w:pos="9360"/>
        </w:tabs>
        <w:spacing w:before="140" w:after="20"/>
      </w:pPr>
      <w:r>
        <w:rPr>
          <w:b/>
          <w:bCs/>
        </w:rPr>
        <w:t>Accenture — India</w:t>
      </w:r>
      <w:r>
        <w:rPr>
          <w:b/>
          <w:bCs/>
        </w:rPr>
        <w:tab/>
        <w:t>Oct 2020 – Jul 2021</w:t>
      </w:r>
    </w:p>
    <w:p w14:paraId="7E9200D6" w14:textId="77777777" w:rsidR="0001228F" w:rsidRDefault="00000000">
      <w:pPr>
        <w:spacing w:after="60"/>
      </w:pPr>
      <w:r>
        <w:rPr>
          <w:i/>
          <w:iCs/>
        </w:rPr>
        <w:t>Full-Stack Engineer</w:t>
      </w:r>
    </w:p>
    <w:p w14:paraId="42370AC0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Built and maintained backend services in Node.js and JavaScript, with SQL data access layers and REST APIs serving enterprise web applications.</w:t>
      </w:r>
    </w:p>
    <w:p w14:paraId="54A44F13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Implemented features across the stack — frontend forms and views, server-side business logic, and database queries — collaborating with senior engineers and BI teams on requirements.</w:t>
      </w:r>
    </w:p>
    <w:p w14:paraId="3E7A7840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Performed SQL data extraction, reporting, and transformation to support business intelligence stakeholders, translating ad-hoc requests into repeatable queries and endpoints.</w:t>
      </w:r>
    </w:p>
    <w:p w14:paraId="7B63FBC0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Improved reliability through script automation, monitoring enhancements, and refactoring legacy modules, reducing failure rates and manual intervention.</w:t>
      </w:r>
    </w:p>
    <w:p w14:paraId="45BDE00C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Resolved production issues by debugging across the stack — application logs, database state, and infrastructure — and coordinated fixes with cross-functional engineering teams.</w:t>
      </w:r>
    </w:p>
    <w:p w14:paraId="20490A66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Contributed to standardized data interfaces, migration practices, and code review culture, documenting decisions in line with architectural guidelines.</w:t>
      </w:r>
    </w:p>
    <w:p w14:paraId="2D209CF5" w14:textId="77777777" w:rsidR="0001228F" w:rsidRDefault="00000000">
      <w:pPr>
        <w:tabs>
          <w:tab w:val="right" w:pos="9360"/>
        </w:tabs>
        <w:spacing w:before="140" w:after="20"/>
      </w:pPr>
      <w:r>
        <w:rPr>
          <w:b/>
          <w:bCs/>
        </w:rPr>
        <w:t>Cyber Jagriti — India</w:t>
      </w:r>
      <w:r>
        <w:rPr>
          <w:b/>
          <w:bCs/>
        </w:rPr>
        <w:tab/>
        <w:t>Aug 2020 – Sept 2020</w:t>
      </w:r>
    </w:p>
    <w:p w14:paraId="57323BCB" w14:textId="1B14B962" w:rsidR="0001228F" w:rsidRDefault="00ED48CB">
      <w:pPr>
        <w:spacing w:after="60"/>
      </w:pPr>
      <w:r>
        <w:rPr>
          <w:i/>
          <w:iCs/>
        </w:rPr>
        <w:t>Cybersecurity Intern</w:t>
      </w:r>
    </w:p>
    <w:p w14:paraId="3D2CBDF4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Supported security reviews of enterprise infrastructure, identifying configuration vulnerabilities and documenting remediation recommendations.</w:t>
      </w:r>
    </w:p>
    <w:p w14:paraId="787FFFFF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Gained hands-on experience with monitoring tools used to detect anomalous activity, and participated in incident response drills.</w:t>
      </w:r>
    </w:p>
    <w:p w14:paraId="618CC8FA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Contributed to internal training materials explaining secure development and operational best practices.</w:t>
      </w:r>
    </w:p>
    <w:p w14:paraId="71071C06" w14:textId="77777777" w:rsidR="0001228F" w:rsidRDefault="00000000">
      <w:pPr>
        <w:pBdr>
          <w:bottom w:val="single" w:sz="6" w:space="1" w:color="000000"/>
        </w:pBdr>
        <w:spacing w:before="220" w:after="80"/>
      </w:pPr>
      <w:r>
        <w:rPr>
          <w:b/>
          <w:bCs/>
          <w:sz w:val="24"/>
          <w:szCs w:val="24"/>
        </w:rPr>
        <w:t>EDUCATION</w:t>
      </w:r>
    </w:p>
    <w:p w14:paraId="38CB0006" w14:textId="77777777" w:rsidR="0001228F" w:rsidRDefault="00000000">
      <w:pPr>
        <w:spacing w:after="20"/>
      </w:pPr>
      <w:r>
        <w:rPr>
          <w:b/>
          <w:bCs/>
        </w:rPr>
        <w:t>Kennesaw State University — Atlanta, GA, USA</w:t>
      </w:r>
    </w:p>
    <w:p w14:paraId="5ECCCB1B" w14:textId="77777777" w:rsidR="0001228F" w:rsidRDefault="00000000">
      <w:pPr>
        <w:spacing w:after="80"/>
      </w:pPr>
      <w:r>
        <w:rPr>
          <w:i/>
          <w:iCs/>
        </w:rPr>
        <w:t>Master of Science in Computer Science</w:t>
      </w:r>
    </w:p>
    <w:p w14:paraId="7198BE58" w14:textId="77777777" w:rsidR="0001228F" w:rsidRDefault="00000000">
      <w:pPr>
        <w:pBdr>
          <w:bottom w:val="single" w:sz="6" w:space="1" w:color="000000"/>
        </w:pBdr>
        <w:spacing w:before="220" w:after="80"/>
      </w:pPr>
      <w:r>
        <w:rPr>
          <w:b/>
          <w:bCs/>
          <w:sz w:val="24"/>
          <w:szCs w:val="24"/>
        </w:rPr>
        <w:t>SELECTED PROJECTS</w:t>
      </w:r>
    </w:p>
    <w:p w14:paraId="0BCB399F" w14:textId="77777777" w:rsidR="0001228F" w:rsidRDefault="00000000">
      <w:pPr>
        <w:spacing w:before="100" w:after="40"/>
      </w:pPr>
      <w:r>
        <w:rPr>
          <w:b/>
          <w:bCs/>
        </w:rPr>
        <w:t>AI Profile Matching System</w:t>
      </w:r>
    </w:p>
    <w:p w14:paraId="0E6E41C9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Built a full-stack matching application — React frontend, Python/FastAPI backend exposing REST endpoints, and SQL-backed storage — for scoring and surfacing candidate matches.</w:t>
      </w:r>
    </w:p>
    <w:p w14:paraId="36DE7843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Containerized API and ML modules with Docker and deployed to AWS EC2/ECS with CloudWatch monitoring and Prometheus-style metrics for latency, accuracy, and job-level observability.</w:t>
      </w:r>
    </w:p>
    <w:p w14:paraId="0FB87DAE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Implemented automated unit tests and SQL-based validation scripts to track data quality and processing anomalies, with scheduled job runs triggered via cron and Lambda.</w:t>
      </w:r>
    </w:p>
    <w:p w14:paraId="33BA3FCC" w14:textId="77777777" w:rsidR="0001228F" w:rsidRDefault="00000000">
      <w:pPr>
        <w:spacing w:before="100" w:after="40"/>
      </w:pPr>
      <w:r>
        <w:rPr>
          <w:b/>
          <w:bCs/>
        </w:rPr>
        <w:t>Sports Analytics Dashboard</w:t>
      </w:r>
    </w:p>
    <w:p w14:paraId="0B2E48CF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Developed a React analytics dashboard with reusable chart and filter components, enabling researchers to explore performance metrics and athlete data interactively in real time.</w:t>
      </w:r>
    </w:p>
    <w:p w14:paraId="09ABDC8F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Built Node.js/Express and Python backend services that aggregated data from PostgreSQL and ML scoring scripts, exposed via REST APIs consumed by the React frontend.</w:t>
      </w:r>
    </w:p>
    <w:p w14:paraId="213905A2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lastRenderedPageBreak/>
        <w:t>Automated data refresh workflows with Bash and AWS services, and built Grafana dashboards to monitor system metrics, query times, and ingest volume.</w:t>
      </w:r>
    </w:p>
    <w:p w14:paraId="2399EDB9" w14:textId="77777777" w:rsidR="0001228F" w:rsidRDefault="00000000">
      <w:pPr>
        <w:spacing w:before="100" w:after="40"/>
      </w:pPr>
      <w:r>
        <w:rPr>
          <w:b/>
          <w:bCs/>
        </w:rPr>
        <w:t>AI-Powered Employee Schedule Management System</w:t>
      </w:r>
    </w:p>
    <w:p w14:paraId="63418BD3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Built a serverless full-stack scheduling tool with a React frontend, AWS Lambda + API Gateway backend, and DynamoDB storage, with CloudWatch triggers for automated workflows.</w:t>
      </w:r>
    </w:p>
    <w:p w14:paraId="649E11A4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Wrote Python and Bash scripts for ingestion, cleanup, and reporting; integrated GitHub Actions CI/CD for smooth, repeatable deployments.</w:t>
      </w:r>
    </w:p>
    <w:p w14:paraId="1F17A150" w14:textId="77777777" w:rsidR="0001228F" w:rsidRDefault="00000000" w:rsidP="00ED48CB">
      <w:pPr>
        <w:pStyle w:val="ListParagraph"/>
        <w:numPr>
          <w:ilvl w:val="0"/>
          <w:numId w:val="2"/>
        </w:numPr>
        <w:spacing w:after="60"/>
        <w:jc w:val="both"/>
      </w:pPr>
      <w:r>
        <w:t>Implemented S3 lifecycle policies and storage optimization strategies to manage cost and data retention.</w:t>
      </w:r>
    </w:p>
    <w:p w14:paraId="6E67D300" w14:textId="532AF881" w:rsidR="0001228F" w:rsidRDefault="0001228F" w:rsidP="00010869">
      <w:pPr>
        <w:spacing w:after="60"/>
        <w:ind w:left="120"/>
      </w:pPr>
    </w:p>
    <w:sectPr w:rsidR="0001228F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B66DE"/>
    <w:multiLevelType w:val="hybridMultilevel"/>
    <w:tmpl w:val="4C6AD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71FB0"/>
    <w:multiLevelType w:val="hybridMultilevel"/>
    <w:tmpl w:val="FE721A0A"/>
    <w:lvl w:ilvl="0" w:tplc="3FC00968">
      <w:start w:val="1"/>
      <w:numFmt w:val="bullet"/>
      <w:lvlText w:val="●"/>
      <w:lvlJc w:val="left"/>
      <w:pPr>
        <w:ind w:left="720" w:hanging="360"/>
      </w:pPr>
    </w:lvl>
    <w:lvl w:ilvl="1" w:tplc="464637CC">
      <w:start w:val="1"/>
      <w:numFmt w:val="bullet"/>
      <w:lvlText w:val="○"/>
      <w:lvlJc w:val="left"/>
      <w:pPr>
        <w:ind w:left="1440" w:hanging="360"/>
      </w:pPr>
    </w:lvl>
    <w:lvl w:ilvl="2" w:tplc="1C321216">
      <w:start w:val="1"/>
      <w:numFmt w:val="bullet"/>
      <w:lvlText w:val="■"/>
      <w:lvlJc w:val="left"/>
      <w:pPr>
        <w:ind w:left="2160" w:hanging="360"/>
      </w:pPr>
    </w:lvl>
    <w:lvl w:ilvl="3" w:tplc="3E60537E">
      <w:start w:val="1"/>
      <w:numFmt w:val="bullet"/>
      <w:lvlText w:val="●"/>
      <w:lvlJc w:val="left"/>
      <w:pPr>
        <w:ind w:left="2880" w:hanging="360"/>
      </w:pPr>
    </w:lvl>
    <w:lvl w:ilvl="4" w:tplc="85E08B8E">
      <w:start w:val="1"/>
      <w:numFmt w:val="bullet"/>
      <w:lvlText w:val="○"/>
      <w:lvlJc w:val="left"/>
      <w:pPr>
        <w:ind w:left="3600" w:hanging="360"/>
      </w:pPr>
    </w:lvl>
    <w:lvl w:ilvl="5" w:tplc="43EE5BF0">
      <w:start w:val="1"/>
      <w:numFmt w:val="bullet"/>
      <w:lvlText w:val="■"/>
      <w:lvlJc w:val="left"/>
      <w:pPr>
        <w:ind w:left="4320" w:hanging="360"/>
      </w:pPr>
    </w:lvl>
    <w:lvl w:ilvl="6" w:tplc="84A64D98">
      <w:start w:val="1"/>
      <w:numFmt w:val="bullet"/>
      <w:lvlText w:val="●"/>
      <w:lvlJc w:val="left"/>
      <w:pPr>
        <w:ind w:left="5040" w:hanging="360"/>
      </w:pPr>
    </w:lvl>
    <w:lvl w:ilvl="7" w:tplc="510E003C">
      <w:start w:val="1"/>
      <w:numFmt w:val="bullet"/>
      <w:lvlText w:val="●"/>
      <w:lvlJc w:val="left"/>
      <w:pPr>
        <w:ind w:left="5760" w:hanging="360"/>
      </w:pPr>
    </w:lvl>
    <w:lvl w:ilvl="8" w:tplc="50789BE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FE077CA"/>
    <w:multiLevelType w:val="hybridMultilevel"/>
    <w:tmpl w:val="7BA2889C"/>
    <w:lvl w:ilvl="0" w:tplc="3E9C7440">
      <w:start w:val="1"/>
      <w:numFmt w:val="bullet"/>
      <w:lvlText w:val="•"/>
      <w:lvlJc w:val="left"/>
      <w:pPr>
        <w:ind w:left="360" w:hanging="240"/>
      </w:pPr>
    </w:lvl>
    <w:lvl w:ilvl="1" w:tplc="2DAECB70">
      <w:numFmt w:val="decimal"/>
      <w:lvlText w:val=""/>
      <w:lvlJc w:val="left"/>
    </w:lvl>
    <w:lvl w:ilvl="2" w:tplc="2B40938E">
      <w:numFmt w:val="decimal"/>
      <w:lvlText w:val=""/>
      <w:lvlJc w:val="left"/>
    </w:lvl>
    <w:lvl w:ilvl="3" w:tplc="52D06C2E">
      <w:numFmt w:val="decimal"/>
      <w:lvlText w:val=""/>
      <w:lvlJc w:val="left"/>
    </w:lvl>
    <w:lvl w:ilvl="4" w:tplc="9C5AC0EC">
      <w:numFmt w:val="decimal"/>
      <w:lvlText w:val=""/>
      <w:lvlJc w:val="left"/>
    </w:lvl>
    <w:lvl w:ilvl="5" w:tplc="C2C69E78">
      <w:numFmt w:val="decimal"/>
      <w:lvlText w:val=""/>
      <w:lvlJc w:val="left"/>
    </w:lvl>
    <w:lvl w:ilvl="6" w:tplc="D9A64C72">
      <w:numFmt w:val="decimal"/>
      <w:lvlText w:val=""/>
      <w:lvlJc w:val="left"/>
    </w:lvl>
    <w:lvl w:ilvl="7" w:tplc="43C2D54A">
      <w:numFmt w:val="decimal"/>
      <w:lvlText w:val=""/>
      <w:lvlJc w:val="left"/>
    </w:lvl>
    <w:lvl w:ilvl="8" w:tplc="3A346896">
      <w:numFmt w:val="decimal"/>
      <w:lvlText w:val=""/>
      <w:lvlJc w:val="left"/>
    </w:lvl>
  </w:abstractNum>
  <w:abstractNum w:abstractNumId="3" w15:restartNumberingAfterBreak="0">
    <w:nsid w:val="5B3E107D"/>
    <w:multiLevelType w:val="hybridMultilevel"/>
    <w:tmpl w:val="3F609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071845">
    <w:abstractNumId w:val="1"/>
    <w:lvlOverride w:ilvl="0">
      <w:startOverride w:val="1"/>
    </w:lvlOverride>
  </w:num>
  <w:num w:numId="2" w16cid:durableId="146240068">
    <w:abstractNumId w:val="2"/>
  </w:num>
  <w:num w:numId="3" w16cid:durableId="1093668424">
    <w:abstractNumId w:val="2"/>
  </w:num>
  <w:num w:numId="4" w16cid:durableId="1589537336">
    <w:abstractNumId w:val="0"/>
  </w:num>
  <w:num w:numId="5" w16cid:durableId="544757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28F"/>
    <w:rsid w:val="00010869"/>
    <w:rsid w:val="0001228F"/>
    <w:rsid w:val="0014448C"/>
    <w:rsid w:val="001E71FB"/>
    <w:rsid w:val="00841945"/>
    <w:rsid w:val="0098673A"/>
    <w:rsid w:val="00BB4565"/>
    <w:rsid w:val="00ED48CB"/>
    <w:rsid w:val="00F9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F92E7"/>
  <w15:docId w15:val="{B7AAEE29-E730-44AC-9684-C3FF1A66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0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k67-karthi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llapudi.gagankarthi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gagankarth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Gagankarthik Mullapudi</cp:lastModifiedBy>
  <cp:revision>5</cp:revision>
  <dcterms:created xsi:type="dcterms:W3CDTF">2026-05-11T15:33:00Z</dcterms:created>
  <dcterms:modified xsi:type="dcterms:W3CDTF">2026-05-13T14:19:00Z</dcterms:modified>
</cp:coreProperties>
</file>